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A6438" w14:textId="77777777" w:rsidR="007A08E0" w:rsidRDefault="007A08E0">
      <w:pPr>
        <w:jc w:val="right"/>
      </w:pPr>
    </w:p>
    <w:p w14:paraId="5BC398A0" w14:textId="77777777" w:rsidR="007A08E0" w:rsidRDefault="00905F3E">
      <w:pPr>
        <w:spacing w:after="0" w:line="240" w:lineRule="auto"/>
        <w:rPr>
          <w:rFonts w:cstheme="minorHAnsi"/>
          <w:color w:val="808080" w:themeColor="background1" w:themeShade="80"/>
          <w:sz w:val="32"/>
          <w:szCs w:val="32"/>
        </w:rPr>
      </w:pPr>
      <w:r>
        <w:rPr>
          <w:rFonts w:cstheme="minorHAnsi"/>
          <w:color w:val="808080" w:themeColor="background1" w:themeShade="80"/>
          <w:sz w:val="32"/>
          <w:szCs w:val="32"/>
        </w:rPr>
        <w:t>ILE „Zwischen Lech und Wertach“</w:t>
      </w:r>
    </w:p>
    <w:p w14:paraId="79C31B9F" w14:textId="017C96D9" w:rsidR="007A08E0" w:rsidRDefault="00905F3E">
      <w:pPr>
        <w:spacing w:after="0" w:line="240" w:lineRule="auto"/>
        <w:rPr>
          <w:rFonts w:cstheme="minorHAnsi"/>
          <w:b/>
          <w:color w:val="808080" w:themeColor="background1" w:themeShade="80"/>
          <w:sz w:val="40"/>
          <w:szCs w:val="40"/>
        </w:rPr>
      </w:pPr>
      <w:r>
        <w:rPr>
          <w:rFonts w:cstheme="minorHAnsi"/>
          <w:b/>
          <w:color w:val="808080" w:themeColor="background1" w:themeShade="80"/>
          <w:sz w:val="40"/>
          <w:szCs w:val="40"/>
        </w:rPr>
        <w:t>Beiblatt: Projektbeschreibung Regionalbudget 2026</w:t>
      </w:r>
    </w:p>
    <w:p w14:paraId="4D07995F" w14:textId="77777777" w:rsidR="007A08E0" w:rsidRDefault="007A08E0">
      <w:pPr>
        <w:spacing w:after="0" w:line="240" w:lineRule="auto"/>
        <w:rPr>
          <w:rFonts w:cstheme="minorHAnsi"/>
          <w:b/>
          <w:color w:val="808080" w:themeColor="background1" w:themeShade="80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68"/>
        <w:gridCol w:w="6894"/>
      </w:tblGrid>
      <w:tr w:rsidR="007A08E0" w14:paraId="2253D181" w14:textId="77777777">
        <w:tc>
          <w:tcPr>
            <w:tcW w:w="1951" w:type="dxa"/>
          </w:tcPr>
          <w:p w14:paraId="3793C008" w14:textId="77777777" w:rsidR="007A08E0" w:rsidRDefault="007A08E0">
            <w:pPr>
              <w:rPr>
                <w:b/>
              </w:rPr>
            </w:pPr>
          </w:p>
          <w:p w14:paraId="3A3AC9AD" w14:textId="77777777" w:rsidR="007A08E0" w:rsidRDefault="00905F3E">
            <w:pPr>
              <w:rPr>
                <w:b/>
              </w:rPr>
            </w:pPr>
            <w:r>
              <w:rPr>
                <w:b/>
              </w:rPr>
              <w:t>Projekttitel:</w:t>
            </w:r>
          </w:p>
        </w:tc>
        <w:tc>
          <w:tcPr>
            <w:tcW w:w="7261" w:type="dxa"/>
          </w:tcPr>
          <w:p w14:paraId="7C57B25C" w14:textId="77777777" w:rsidR="007A08E0" w:rsidRDefault="007A08E0"/>
          <w:p w14:paraId="4B625C52" w14:textId="77777777" w:rsidR="007A08E0" w:rsidRDefault="007A08E0"/>
          <w:p w14:paraId="177C9B05" w14:textId="77777777" w:rsidR="007A08E0" w:rsidRDefault="007A08E0"/>
        </w:tc>
      </w:tr>
      <w:tr w:rsidR="007A08E0" w14:paraId="7D9E2D2B" w14:textId="77777777">
        <w:tc>
          <w:tcPr>
            <w:tcW w:w="1951" w:type="dxa"/>
          </w:tcPr>
          <w:p w14:paraId="04990EAB" w14:textId="77777777" w:rsidR="007A08E0" w:rsidRDefault="007A08E0">
            <w:pPr>
              <w:rPr>
                <w:b/>
              </w:rPr>
            </w:pPr>
          </w:p>
          <w:p w14:paraId="7ED47090" w14:textId="77777777" w:rsidR="007A08E0" w:rsidRDefault="00905F3E">
            <w:pPr>
              <w:rPr>
                <w:b/>
              </w:rPr>
            </w:pPr>
            <w:r>
              <w:rPr>
                <w:b/>
              </w:rPr>
              <w:t>Antragsteller:</w:t>
            </w:r>
          </w:p>
          <w:p w14:paraId="36EF383A" w14:textId="77777777" w:rsidR="007A08E0" w:rsidRDefault="00905F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(alle Rechnungen im Projekt müssen exakt auf diesen Antragsteller ausgestellt sein und von diesem bezahlt werden)</w:t>
            </w:r>
          </w:p>
          <w:p w14:paraId="124CE2EA" w14:textId="77777777" w:rsidR="007A08E0" w:rsidRDefault="007A08E0">
            <w:pPr>
              <w:rPr>
                <w:b/>
              </w:rPr>
            </w:pPr>
          </w:p>
          <w:p w14:paraId="2AA9D651" w14:textId="77777777" w:rsidR="007A08E0" w:rsidRDefault="007A08E0">
            <w:pPr>
              <w:rPr>
                <w:b/>
              </w:rPr>
            </w:pPr>
          </w:p>
          <w:p w14:paraId="508FBAD1" w14:textId="77777777" w:rsidR="007A08E0" w:rsidRDefault="007A08E0">
            <w:pPr>
              <w:rPr>
                <w:b/>
              </w:rPr>
            </w:pPr>
          </w:p>
          <w:p w14:paraId="34FEB227" w14:textId="77777777" w:rsidR="007A08E0" w:rsidRDefault="007A08E0">
            <w:pPr>
              <w:rPr>
                <w:b/>
              </w:rPr>
            </w:pPr>
          </w:p>
          <w:p w14:paraId="2A054DEC" w14:textId="77777777" w:rsidR="007A08E0" w:rsidRDefault="007A08E0">
            <w:pPr>
              <w:rPr>
                <w:b/>
              </w:rPr>
            </w:pPr>
          </w:p>
          <w:p w14:paraId="288B22B7" w14:textId="77777777" w:rsidR="007A08E0" w:rsidRDefault="007A08E0">
            <w:pPr>
              <w:rPr>
                <w:b/>
              </w:rPr>
            </w:pPr>
          </w:p>
          <w:p w14:paraId="7CBF80FF" w14:textId="77777777" w:rsidR="007A08E0" w:rsidRDefault="007A08E0">
            <w:pPr>
              <w:rPr>
                <w:b/>
              </w:rPr>
            </w:pPr>
          </w:p>
          <w:p w14:paraId="59C4B185" w14:textId="77777777" w:rsidR="007A08E0" w:rsidRDefault="007A08E0">
            <w:pPr>
              <w:rPr>
                <w:b/>
              </w:rPr>
            </w:pPr>
          </w:p>
          <w:p w14:paraId="69DB10F5" w14:textId="77777777" w:rsidR="007A08E0" w:rsidRDefault="007A08E0">
            <w:pPr>
              <w:rPr>
                <w:b/>
              </w:rPr>
            </w:pPr>
          </w:p>
          <w:p w14:paraId="14267873" w14:textId="77777777" w:rsidR="007A08E0" w:rsidRDefault="007A08E0">
            <w:pPr>
              <w:rPr>
                <w:b/>
              </w:rPr>
            </w:pPr>
          </w:p>
          <w:p w14:paraId="22E78768" w14:textId="77777777" w:rsidR="007A08E0" w:rsidRDefault="007A08E0">
            <w:pPr>
              <w:rPr>
                <w:b/>
              </w:rPr>
            </w:pPr>
          </w:p>
          <w:p w14:paraId="27425A07" w14:textId="77777777" w:rsidR="007A08E0" w:rsidRDefault="007A08E0">
            <w:pPr>
              <w:rPr>
                <w:b/>
              </w:rPr>
            </w:pPr>
          </w:p>
          <w:p w14:paraId="37848FB1" w14:textId="77777777" w:rsidR="007A08E0" w:rsidRDefault="007A08E0">
            <w:pPr>
              <w:rPr>
                <w:b/>
              </w:rPr>
            </w:pPr>
          </w:p>
          <w:p w14:paraId="73894846" w14:textId="77777777" w:rsidR="007A08E0" w:rsidRDefault="007A08E0">
            <w:pPr>
              <w:rPr>
                <w:b/>
              </w:rPr>
            </w:pPr>
          </w:p>
        </w:tc>
        <w:tc>
          <w:tcPr>
            <w:tcW w:w="7261" w:type="dxa"/>
          </w:tcPr>
          <w:p w14:paraId="74A69080" w14:textId="77777777" w:rsidR="007A08E0" w:rsidRDefault="007A08E0"/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890"/>
            </w:tblGrid>
            <w:tr w:rsidR="007A08E0" w14:paraId="3793F859" w14:textId="77777777">
              <w:tc>
                <w:tcPr>
                  <w:tcW w:w="1641" w:type="dxa"/>
                </w:tcPr>
                <w:p w14:paraId="35026E12" w14:textId="77777777" w:rsidR="007A08E0" w:rsidRDefault="00905F3E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Name der antragstellenden Organisation:</w:t>
                  </w:r>
                </w:p>
              </w:tc>
              <w:tc>
                <w:tcPr>
                  <w:tcW w:w="5373" w:type="dxa"/>
                </w:tcPr>
                <w:p w14:paraId="39456DD9" w14:textId="77777777" w:rsidR="007A08E0" w:rsidRDefault="007A08E0"/>
              </w:tc>
            </w:tr>
            <w:tr w:rsidR="007A08E0" w14:paraId="560243C9" w14:textId="77777777">
              <w:tc>
                <w:tcPr>
                  <w:tcW w:w="1641" w:type="dxa"/>
                </w:tcPr>
                <w:p w14:paraId="42AB31FE" w14:textId="77777777" w:rsidR="007A08E0" w:rsidRDefault="00905F3E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Adresse:</w:t>
                  </w:r>
                </w:p>
              </w:tc>
              <w:tc>
                <w:tcPr>
                  <w:tcW w:w="5373" w:type="dxa"/>
                </w:tcPr>
                <w:p w14:paraId="3CA9B7F0" w14:textId="77777777" w:rsidR="007A08E0" w:rsidRDefault="007A08E0"/>
              </w:tc>
            </w:tr>
            <w:tr w:rsidR="007A08E0" w14:paraId="6298B96E" w14:textId="77777777">
              <w:tc>
                <w:tcPr>
                  <w:tcW w:w="1641" w:type="dxa"/>
                </w:tcPr>
                <w:p w14:paraId="2FEF4871" w14:textId="77777777" w:rsidR="007A08E0" w:rsidRDefault="00905F3E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Rechtsform:</w:t>
                  </w:r>
                </w:p>
              </w:tc>
              <w:tc>
                <w:tcPr>
                  <w:tcW w:w="5373" w:type="dxa"/>
                </w:tcPr>
                <w:p w14:paraId="09BAE967" w14:textId="77777777" w:rsidR="007A08E0" w:rsidRDefault="007A08E0"/>
              </w:tc>
            </w:tr>
            <w:tr w:rsidR="007A08E0" w14:paraId="7F5A456F" w14:textId="77777777">
              <w:tc>
                <w:tcPr>
                  <w:tcW w:w="1641" w:type="dxa"/>
                </w:tcPr>
                <w:p w14:paraId="180EA6D3" w14:textId="77777777" w:rsidR="007A08E0" w:rsidRDefault="00905F3E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 xml:space="preserve">vertreten durch: </w:t>
                  </w:r>
                </w:p>
                <w:p w14:paraId="0522BBC8" w14:textId="77777777" w:rsidR="007A08E0" w:rsidRDefault="00905F3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(Vor- und Nachname, Position)</w:t>
                  </w:r>
                </w:p>
              </w:tc>
              <w:tc>
                <w:tcPr>
                  <w:tcW w:w="5373" w:type="dxa"/>
                </w:tcPr>
                <w:p w14:paraId="208A93F1" w14:textId="77777777" w:rsidR="007A08E0" w:rsidRDefault="007A08E0"/>
              </w:tc>
            </w:tr>
            <w:tr w:rsidR="007A08E0" w14:paraId="1ED9BFE8" w14:textId="77777777">
              <w:tc>
                <w:tcPr>
                  <w:tcW w:w="1641" w:type="dxa"/>
                </w:tcPr>
                <w:p w14:paraId="4526BF11" w14:textId="77777777" w:rsidR="007A08E0" w:rsidRDefault="00905F3E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Telefon:</w:t>
                  </w:r>
                </w:p>
              </w:tc>
              <w:tc>
                <w:tcPr>
                  <w:tcW w:w="5373" w:type="dxa"/>
                </w:tcPr>
                <w:p w14:paraId="7A7CBFDF" w14:textId="77777777" w:rsidR="007A08E0" w:rsidRDefault="007A08E0"/>
              </w:tc>
            </w:tr>
            <w:tr w:rsidR="007A08E0" w14:paraId="2EEE63F3" w14:textId="77777777">
              <w:tc>
                <w:tcPr>
                  <w:tcW w:w="1641" w:type="dxa"/>
                </w:tcPr>
                <w:p w14:paraId="22A3DE5B" w14:textId="77777777" w:rsidR="007A08E0" w:rsidRDefault="00905F3E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E-Mail:</w:t>
                  </w:r>
                </w:p>
              </w:tc>
              <w:tc>
                <w:tcPr>
                  <w:tcW w:w="5373" w:type="dxa"/>
                </w:tcPr>
                <w:p w14:paraId="03960FF2" w14:textId="77777777" w:rsidR="007A08E0" w:rsidRDefault="007A08E0"/>
              </w:tc>
            </w:tr>
          </w:tbl>
          <w:p w14:paraId="0A7D1B20" w14:textId="77777777" w:rsidR="007A08E0" w:rsidRDefault="007A08E0"/>
          <w:p w14:paraId="7C8656CA" w14:textId="77777777" w:rsidR="007A08E0" w:rsidRDefault="00905F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Handelt es sich beim Antragsteller um keine Organisation (Verein, Unternehmen, Kommune) sondern um eine </w:t>
            </w:r>
            <w:r>
              <w:rPr>
                <w:sz w:val="18"/>
                <w:szCs w:val="18"/>
              </w:rPr>
              <w:t>Privatperson, obenstehende Felder leer lassen und folgende Felder ausfüllen:</w:t>
            </w:r>
          </w:p>
          <w:p w14:paraId="48BC7E1D" w14:textId="77777777" w:rsidR="007A08E0" w:rsidRDefault="007A08E0"/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890"/>
            </w:tblGrid>
            <w:tr w:rsidR="007A08E0" w14:paraId="7114F282" w14:textId="77777777">
              <w:tc>
                <w:tcPr>
                  <w:tcW w:w="1778" w:type="dxa"/>
                </w:tcPr>
                <w:p w14:paraId="023F0CC2" w14:textId="77777777" w:rsidR="007A08E0" w:rsidRDefault="00905F3E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Vor- und Nachname der antragstellenden Privatperson:</w:t>
                  </w:r>
                </w:p>
              </w:tc>
              <w:tc>
                <w:tcPr>
                  <w:tcW w:w="5257" w:type="dxa"/>
                </w:tcPr>
                <w:p w14:paraId="47D9295F" w14:textId="77777777" w:rsidR="007A08E0" w:rsidRDefault="007A08E0"/>
              </w:tc>
            </w:tr>
            <w:tr w:rsidR="007A08E0" w14:paraId="0C6958BD" w14:textId="77777777">
              <w:tc>
                <w:tcPr>
                  <w:tcW w:w="1778" w:type="dxa"/>
                </w:tcPr>
                <w:p w14:paraId="4BA863A1" w14:textId="77777777" w:rsidR="007A08E0" w:rsidRDefault="00905F3E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Adresse:</w:t>
                  </w:r>
                </w:p>
              </w:tc>
              <w:tc>
                <w:tcPr>
                  <w:tcW w:w="5257" w:type="dxa"/>
                </w:tcPr>
                <w:p w14:paraId="160301D0" w14:textId="77777777" w:rsidR="007A08E0" w:rsidRDefault="007A08E0"/>
              </w:tc>
            </w:tr>
            <w:tr w:rsidR="007A08E0" w14:paraId="2E8D3575" w14:textId="77777777">
              <w:tc>
                <w:tcPr>
                  <w:tcW w:w="1778" w:type="dxa"/>
                </w:tcPr>
                <w:p w14:paraId="407E0BC6" w14:textId="77777777" w:rsidR="007A08E0" w:rsidRDefault="00905F3E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Telefon:</w:t>
                  </w:r>
                </w:p>
              </w:tc>
              <w:tc>
                <w:tcPr>
                  <w:tcW w:w="5257" w:type="dxa"/>
                </w:tcPr>
                <w:p w14:paraId="3E967EDA" w14:textId="77777777" w:rsidR="007A08E0" w:rsidRDefault="007A08E0"/>
              </w:tc>
            </w:tr>
            <w:tr w:rsidR="007A08E0" w14:paraId="301F8075" w14:textId="77777777">
              <w:tc>
                <w:tcPr>
                  <w:tcW w:w="1778" w:type="dxa"/>
                </w:tcPr>
                <w:p w14:paraId="7A488F2F" w14:textId="77777777" w:rsidR="007A08E0" w:rsidRDefault="00905F3E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E-Mail:</w:t>
                  </w:r>
                </w:p>
              </w:tc>
              <w:tc>
                <w:tcPr>
                  <w:tcW w:w="5257" w:type="dxa"/>
                </w:tcPr>
                <w:p w14:paraId="4CA9FB6E" w14:textId="77777777" w:rsidR="007A08E0" w:rsidRDefault="007A08E0"/>
              </w:tc>
            </w:tr>
          </w:tbl>
          <w:p w14:paraId="438FC5A5" w14:textId="77777777" w:rsidR="007A08E0" w:rsidRDefault="007A08E0"/>
        </w:tc>
      </w:tr>
      <w:tr w:rsidR="007A08E0" w14:paraId="3212BA9C" w14:textId="77777777">
        <w:tc>
          <w:tcPr>
            <w:tcW w:w="1951" w:type="dxa"/>
          </w:tcPr>
          <w:p w14:paraId="3837CFD8" w14:textId="77777777" w:rsidR="007A08E0" w:rsidRDefault="007A08E0">
            <w:pPr>
              <w:rPr>
                <w:b/>
              </w:rPr>
            </w:pPr>
          </w:p>
          <w:p w14:paraId="502D69CF" w14:textId="77777777" w:rsidR="007A08E0" w:rsidRDefault="00905F3E">
            <w:pPr>
              <w:rPr>
                <w:b/>
              </w:rPr>
            </w:pPr>
            <w:r>
              <w:rPr>
                <w:b/>
              </w:rPr>
              <w:t>Projektfinanzierung:</w:t>
            </w:r>
          </w:p>
          <w:p w14:paraId="794109F4" w14:textId="77777777" w:rsidR="007A08E0" w:rsidRDefault="007A08E0"/>
          <w:p w14:paraId="4F27DB16" w14:textId="77777777" w:rsidR="007A08E0" w:rsidRDefault="007A08E0"/>
          <w:p w14:paraId="470CC82A" w14:textId="77777777" w:rsidR="007A08E0" w:rsidRDefault="007A08E0"/>
          <w:p w14:paraId="5067BFAF" w14:textId="77777777" w:rsidR="007A08E0" w:rsidRDefault="007A08E0"/>
          <w:p w14:paraId="373180E7" w14:textId="77777777" w:rsidR="007A08E0" w:rsidRDefault="007A08E0"/>
          <w:p w14:paraId="012B0014" w14:textId="77777777" w:rsidR="007A08E0" w:rsidRDefault="007A08E0"/>
          <w:p w14:paraId="69AEB0CA" w14:textId="77777777" w:rsidR="007A08E0" w:rsidRDefault="007A08E0"/>
          <w:p w14:paraId="6DC1380E" w14:textId="77777777" w:rsidR="007A08E0" w:rsidRDefault="007A08E0"/>
          <w:p w14:paraId="2890745D" w14:textId="77777777" w:rsidR="007A08E0" w:rsidRDefault="007A08E0"/>
          <w:p w14:paraId="48CCD041" w14:textId="77777777" w:rsidR="007A08E0" w:rsidRDefault="007A08E0"/>
          <w:p w14:paraId="745E177D" w14:textId="77777777" w:rsidR="007A08E0" w:rsidRDefault="007A08E0"/>
        </w:tc>
        <w:tc>
          <w:tcPr>
            <w:tcW w:w="7261" w:type="dxa"/>
          </w:tcPr>
          <w:p w14:paraId="58B81A5C" w14:textId="77777777" w:rsidR="007A08E0" w:rsidRDefault="007A08E0"/>
          <w:tbl>
            <w:tblPr>
              <w:tblStyle w:val="Tabellenraster"/>
              <w:tblW w:w="0" w:type="auto"/>
              <w:tblInd w:w="73" w:type="dxa"/>
              <w:tblLook w:val="04A0" w:firstRow="1" w:lastRow="0" w:firstColumn="1" w:lastColumn="0" w:noHBand="0" w:noVBand="1"/>
            </w:tblPr>
            <w:tblGrid>
              <w:gridCol w:w="4772"/>
              <w:gridCol w:w="1823"/>
            </w:tblGrid>
            <w:tr w:rsidR="007A08E0" w14:paraId="760568B1" w14:textId="77777777">
              <w:tc>
                <w:tcPr>
                  <w:tcW w:w="4820" w:type="dxa"/>
                  <w:vAlign w:val="center"/>
                </w:tcPr>
                <w:p w14:paraId="29D81051" w14:textId="77777777" w:rsidR="007A08E0" w:rsidRDefault="00905F3E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Kostenübersicht</w:t>
                  </w:r>
                </w:p>
              </w:tc>
              <w:tc>
                <w:tcPr>
                  <w:tcW w:w="1843" w:type="dxa"/>
                </w:tcPr>
                <w:p w14:paraId="60F6C58C" w14:textId="77777777" w:rsidR="007A08E0" w:rsidRDefault="00905F3E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Betrag in EUR</w:t>
                  </w:r>
                </w:p>
              </w:tc>
            </w:tr>
            <w:tr w:rsidR="007A08E0" w14:paraId="163757F3" w14:textId="77777777">
              <w:tc>
                <w:tcPr>
                  <w:tcW w:w="4820" w:type="dxa"/>
                  <w:vAlign w:val="center"/>
                </w:tcPr>
                <w:p w14:paraId="488E5087" w14:textId="77777777" w:rsidR="007A08E0" w:rsidRDefault="00905F3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Gesamtkosten </w:t>
                  </w:r>
                  <w:r>
                    <w:rPr>
                      <w:sz w:val="20"/>
                      <w:szCs w:val="20"/>
                    </w:rPr>
                    <w:t>(brutto)</w:t>
                  </w:r>
                </w:p>
              </w:tc>
              <w:tc>
                <w:tcPr>
                  <w:tcW w:w="1843" w:type="dxa"/>
                </w:tcPr>
                <w:p w14:paraId="16B41932" w14:textId="77777777" w:rsidR="007A08E0" w:rsidRDefault="007A08E0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7A08E0" w14:paraId="577A1BA4" w14:textId="77777777">
              <w:tc>
                <w:tcPr>
                  <w:tcW w:w="4820" w:type="dxa"/>
                  <w:vAlign w:val="center"/>
                </w:tcPr>
                <w:p w14:paraId="6435D560" w14:textId="77777777" w:rsidR="007A08E0" w:rsidRDefault="00905F3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davon Umsatzsteuer</w:t>
                  </w:r>
                </w:p>
              </w:tc>
              <w:tc>
                <w:tcPr>
                  <w:tcW w:w="1843" w:type="dxa"/>
                </w:tcPr>
                <w:p w14:paraId="0047A463" w14:textId="77777777" w:rsidR="007A08E0" w:rsidRDefault="007A08E0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7A08E0" w14:paraId="35B3791D" w14:textId="77777777">
              <w:tc>
                <w:tcPr>
                  <w:tcW w:w="4820" w:type="dxa"/>
                  <w:vAlign w:val="center"/>
                </w:tcPr>
                <w:p w14:paraId="02834CD5" w14:textId="77777777" w:rsidR="007A08E0" w:rsidRDefault="00905F3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Gesamtkosten (netto)</w:t>
                  </w:r>
                </w:p>
              </w:tc>
              <w:tc>
                <w:tcPr>
                  <w:tcW w:w="1843" w:type="dxa"/>
                </w:tcPr>
                <w:p w14:paraId="0227389C" w14:textId="77777777" w:rsidR="007A08E0" w:rsidRDefault="007A08E0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7A08E0" w14:paraId="6C9C4742" w14:textId="77777777">
              <w:tc>
                <w:tcPr>
                  <w:tcW w:w="4820" w:type="dxa"/>
                  <w:vAlign w:val="center"/>
                </w:tcPr>
                <w:p w14:paraId="413A201A" w14:textId="77777777" w:rsidR="007A08E0" w:rsidRDefault="007A08E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</w:tcPr>
                <w:p w14:paraId="6DEE5E15" w14:textId="77777777" w:rsidR="007A08E0" w:rsidRDefault="007A08E0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7A08E0" w14:paraId="2068B60C" w14:textId="77777777">
              <w:tc>
                <w:tcPr>
                  <w:tcW w:w="4820" w:type="dxa"/>
                  <w:vAlign w:val="center"/>
                </w:tcPr>
                <w:p w14:paraId="4266A417" w14:textId="77777777" w:rsidR="007A08E0" w:rsidRDefault="00905F3E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Finanzierungsübersicht</w:t>
                  </w:r>
                </w:p>
              </w:tc>
              <w:tc>
                <w:tcPr>
                  <w:tcW w:w="1843" w:type="dxa"/>
                </w:tcPr>
                <w:p w14:paraId="76B1DC98" w14:textId="77777777" w:rsidR="007A08E0" w:rsidRDefault="00905F3E">
                  <w:pPr>
                    <w:jc w:val="right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Betrag in EUR</w:t>
                  </w:r>
                </w:p>
              </w:tc>
            </w:tr>
            <w:tr w:rsidR="007A08E0" w14:paraId="0664E7BE" w14:textId="77777777">
              <w:tc>
                <w:tcPr>
                  <w:tcW w:w="4820" w:type="dxa"/>
                  <w:vAlign w:val="center"/>
                </w:tcPr>
                <w:p w14:paraId="6C1CA387" w14:textId="77777777" w:rsidR="007A08E0" w:rsidRDefault="00905F3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Anderweitige Zuwendungen</w:t>
                  </w:r>
                  <w:r>
                    <w:rPr>
                      <w:sz w:val="20"/>
                      <w:szCs w:val="20"/>
                    </w:rPr>
                    <w:br/>
                    <w:t>(staatl. Zuschüsse und Förderdarlehen)</w:t>
                  </w:r>
                </w:p>
              </w:tc>
              <w:tc>
                <w:tcPr>
                  <w:tcW w:w="1843" w:type="dxa"/>
                  <w:vAlign w:val="center"/>
                </w:tcPr>
                <w:p w14:paraId="21BA6296" w14:textId="77777777" w:rsidR="007A08E0" w:rsidRDefault="007A08E0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7A08E0" w14:paraId="1A2BB96B" w14:textId="77777777">
              <w:tc>
                <w:tcPr>
                  <w:tcW w:w="4820" w:type="dxa"/>
                  <w:vAlign w:val="center"/>
                </w:tcPr>
                <w:p w14:paraId="681B0FEE" w14:textId="77777777" w:rsidR="007A08E0" w:rsidRDefault="00905F3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Leistungen sonstiger Dritter</w:t>
                  </w:r>
                </w:p>
              </w:tc>
              <w:tc>
                <w:tcPr>
                  <w:tcW w:w="1843" w:type="dxa"/>
                </w:tcPr>
                <w:p w14:paraId="713F083B" w14:textId="77777777" w:rsidR="007A08E0" w:rsidRDefault="007A08E0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7A08E0" w14:paraId="0C5A50F5" w14:textId="77777777">
              <w:tc>
                <w:tcPr>
                  <w:tcW w:w="4820" w:type="dxa"/>
                  <w:tcBorders>
                    <w:bottom w:val="single" w:sz="4" w:space="0" w:color="auto"/>
                  </w:tcBorders>
                  <w:vAlign w:val="center"/>
                </w:tcPr>
                <w:p w14:paraId="1A750CA0" w14:textId="4195CBE6" w:rsidR="007A08E0" w:rsidRDefault="00905F3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Beantragte Zuwendung aus dem Regionalbudget </w:t>
                  </w:r>
                  <w:r>
                    <w:rPr>
                      <w:sz w:val="20"/>
                      <w:szCs w:val="20"/>
                    </w:rPr>
                    <w:br/>
                    <w:t>(80 % der förderfähigen K</w:t>
                  </w:r>
                  <w:r>
                    <w:rPr>
                      <w:sz w:val="20"/>
                      <w:szCs w:val="20"/>
                    </w:rPr>
                    <w:t>osten, max. 7.500 EUR)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177205EF" w14:textId="77777777" w:rsidR="007A08E0" w:rsidRDefault="007A08E0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7A08E0" w14:paraId="51C1E26B" w14:textId="77777777">
              <w:tc>
                <w:tcPr>
                  <w:tcW w:w="4820" w:type="dxa"/>
                  <w:tcBorders>
                    <w:bottom w:val="single" w:sz="4" w:space="0" w:color="auto"/>
                  </w:tcBorders>
                  <w:vAlign w:val="center"/>
                </w:tcPr>
                <w:p w14:paraId="7FE08424" w14:textId="77777777" w:rsidR="007A08E0" w:rsidRDefault="00905F3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Verbleibende Eigenmittel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633A61AC" w14:textId="77777777" w:rsidR="007A08E0" w:rsidRDefault="007A08E0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6180208" w14:textId="77777777" w:rsidR="007A08E0" w:rsidRDefault="007A08E0"/>
        </w:tc>
      </w:tr>
      <w:tr w:rsidR="007A08E0" w14:paraId="42704CB0" w14:textId="77777777">
        <w:tc>
          <w:tcPr>
            <w:tcW w:w="1951" w:type="dxa"/>
          </w:tcPr>
          <w:p w14:paraId="138DB403" w14:textId="77777777" w:rsidR="007A08E0" w:rsidRDefault="007A08E0">
            <w:pPr>
              <w:rPr>
                <w:b/>
              </w:rPr>
            </w:pPr>
          </w:p>
          <w:p w14:paraId="3E3F998D" w14:textId="77777777" w:rsidR="007A08E0" w:rsidRDefault="00905F3E">
            <w:pPr>
              <w:rPr>
                <w:b/>
              </w:rPr>
            </w:pPr>
            <w:r>
              <w:rPr>
                <w:b/>
              </w:rPr>
              <w:t>Ausgangslage und Problemstellung:</w:t>
            </w:r>
          </w:p>
          <w:p w14:paraId="28F2947C" w14:textId="77777777" w:rsidR="007A08E0" w:rsidRDefault="00905F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(Hintergründe und Beweggründe, warum das Projekt durchgeführt werden soll, welcher </w:t>
            </w:r>
            <w:r>
              <w:rPr>
                <w:sz w:val="18"/>
                <w:szCs w:val="18"/>
              </w:rPr>
              <w:t>Bedarf soll durch das Projekt gedeckt werden)</w:t>
            </w:r>
          </w:p>
        </w:tc>
        <w:tc>
          <w:tcPr>
            <w:tcW w:w="7261" w:type="dxa"/>
          </w:tcPr>
          <w:p w14:paraId="7D371FDA" w14:textId="77777777" w:rsidR="007A08E0" w:rsidRDefault="007A08E0"/>
          <w:p w14:paraId="46CDE0FC" w14:textId="77777777" w:rsidR="007A08E0" w:rsidRDefault="007A08E0"/>
          <w:p w14:paraId="633D07E0" w14:textId="77777777" w:rsidR="007A08E0" w:rsidRDefault="007A08E0"/>
          <w:p w14:paraId="3763FE88" w14:textId="77777777" w:rsidR="007A08E0" w:rsidRDefault="007A08E0"/>
          <w:p w14:paraId="12287F4D" w14:textId="77777777" w:rsidR="007A08E0" w:rsidRDefault="007A08E0"/>
          <w:p w14:paraId="36A862EC" w14:textId="77777777" w:rsidR="007A08E0" w:rsidRDefault="007A08E0"/>
          <w:p w14:paraId="74E7C92E" w14:textId="77777777" w:rsidR="007A08E0" w:rsidRDefault="007A08E0"/>
          <w:p w14:paraId="7B1DD48E" w14:textId="77777777" w:rsidR="007A08E0" w:rsidRDefault="007A08E0"/>
        </w:tc>
      </w:tr>
      <w:tr w:rsidR="007A08E0" w14:paraId="7597032E" w14:textId="77777777">
        <w:tc>
          <w:tcPr>
            <w:tcW w:w="1951" w:type="dxa"/>
          </w:tcPr>
          <w:p w14:paraId="693AD493" w14:textId="77777777" w:rsidR="007A08E0" w:rsidRDefault="007A08E0">
            <w:pPr>
              <w:rPr>
                <w:b/>
              </w:rPr>
            </w:pPr>
          </w:p>
          <w:p w14:paraId="10FA070A" w14:textId="77777777" w:rsidR="007A08E0" w:rsidRDefault="00905F3E">
            <w:pPr>
              <w:rPr>
                <w:b/>
              </w:rPr>
            </w:pPr>
            <w:r>
              <w:rPr>
                <w:b/>
              </w:rPr>
              <w:t>Projektbeschreibung:</w:t>
            </w:r>
          </w:p>
          <w:p w14:paraId="62ECB2DE" w14:textId="77777777" w:rsidR="007A08E0" w:rsidRDefault="00905F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(Was wird konkret gemacht, was sind die einzelnen Projektbestandteile/-module, wie und wo wird es umgesetzt, etc.)</w:t>
            </w:r>
          </w:p>
          <w:p w14:paraId="2D96DD3E" w14:textId="77777777" w:rsidR="007A08E0" w:rsidRDefault="007A08E0">
            <w:pPr>
              <w:rPr>
                <w:sz w:val="18"/>
                <w:szCs w:val="18"/>
              </w:rPr>
            </w:pPr>
          </w:p>
          <w:p w14:paraId="0FB27143" w14:textId="77777777" w:rsidR="007A08E0" w:rsidRDefault="007A08E0">
            <w:pPr>
              <w:rPr>
                <w:sz w:val="18"/>
                <w:szCs w:val="18"/>
              </w:rPr>
            </w:pPr>
          </w:p>
          <w:p w14:paraId="4BAFD3BB" w14:textId="77777777" w:rsidR="007A08E0" w:rsidRDefault="007A08E0">
            <w:pPr>
              <w:rPr>
                <w:sz w:val="18"/>
                <w:szCs w:val="18"/>
              </w:rPr>
            </w:pPr>
          </w:p>
          <w:p w14:paraId="335A9635" w14:textId="77777777" w:rsidR="007A08E0" w:rsidRDefault="007A08E0">
            <w:pPr>
              <w:rPr>
                <w:sz w:val="18"/>
                <w:szCs w:val="18"/>
              </w:rPr>
            </w:pPr>
          </w:p>
          <w:p w14:paraId="354150F6" w14:textId="77777777" w:rsidR="007A08E0" w:rsidRDefault="007A08E0">
            <w:pPr>
              <w:rPr>
                <w:sz w:val="18"/>
                <w:szCs w:val="18"/>
              </w:rPr>
            </w:pPr>
          </w:p>
          <w:p w14:paraId="25CBC1D0" w14:textId="77777777" w:rsidR="007A08E0" w:rsidRDefault="007A08E0">
            <w:pPr>
              <w:rPr>
                <w:sz w:val="18"/>
                <w:szCs w:val="18"/>
              </w:rPr>
            </w:pPr>
          </w:p>
          <w:p w14:paraId="14D7173D" w14:textId="77777777" w:rsidR="007A08E0" w:rsidRDefault="007A08E0">
            <w:pPr>
              <w:rPr>
                <w:sz w:val="18"/>
                <w:szCs w:val="18"/>
              </w:rPr>
            </w:pPr>
          </w:p>
          <w:p w14:paraId="1AA34E5D" w14:textId="77777777" w:rsidR="007A08E0" w:rsidRDefault="007A08E0">
            <w:pPr>
              <w:rPr>
                <w:sz w:val="18"/>
                <w:szCs w:val="18"/>
              </w:rPr>
            </w:pPr>
          </w:p>
          <w:p w14:paraId="0601F90A" w14:textId="77777777" w:rsidR="007A08E0" w:rsidRDefault="007A08E0">
            <w:pPr>
              <w:rPr>
                <w:sz w:val="18"/>
                <w:szCs w:val="18"/>
              </w:rPr>
            </w:pPr>
          </w:p>
          <w:p w14:paraId="14BBB167" w14:textId="77777777" w:rsidR="007A08E0" w:rsidRDefault="007A08E0">
            <w:pPr>
              <w:rPr>
                <w:sz w:val="18"/>
                <w:szCs w:val="18"/>
              </w:rPr>
            </w:pPr>
          </w:p>
          <w:p w14:paraId="7F917BCE" w14:textId="77777777" w:rsidR="007A08E0" w:rsidRDefault="007A08E0">
            <w:pPr>
              <w:rPr>
                <w:sz w:val="18"/>
                <w:szCs w:val="18"/>
              </w:rPr>
            </w:pPr>
          </w:p>
          <w:p w14:paraId="0B47814E" w14:textId="77777777" w:rsidR="007A08E0" w:rsidRDefault="007A08E0">
            <w:pPr>
              <w:rPr>
                <w:sz w:val="18"/>
                <w:szCs w:val="18"/>
              </w:rPr>
            </w:pPr>
          </w:p>
        </w:tc>
        <w:tc>
          <w:tcPr>
            <w:tcW w:w="7261" w:type="dxa"/>
          </w:tcPr>
          <w:p w14:paraId="51383D5D" w14:textId="77777777" w:rsidR="007A08E0" w:rsidRDefault="007A08E0"/>
        </w:tc>
      </w:tr>
      <w:tr w:rsidR="007A08E0" w14:paraId="7DEA4727" w14:textId="77777777">
        <w:tc>
          <w:tcPr>
            <w:tcW w:w="1951" w:type="dxa"/>
          </w:tcPr>
          <w:p w14:paraId="3D61F937" w14:textId="77777777" w:rsidR="007A08E0" w:rsidRDefault="007A08E0"/>
          <w:p w14:paraId="72A29668" w14:textId="77777777" w:rsidR="007A08E0" w:rsidRDefault="00905F3E">
            <w:pPr>
              <w:rPr>
                <w:b/>
              </w:rPr>
            </w:pPr>
            <w:r>
              <w:rPr>
                <w:b/>
              </w:rPr>
              <w:t>Ehrenamtliche Beteiligung:</w:t>
            </w:r>
          </w:p>
          <w:p w14:paraId="62711568" w14:textId="77777777" w:rsidR="007A08E0" w:rsidRDefault="00905F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(Zahl und Struktur der ehrenamtlich Beteiligten und Art der Beteiligung) </w:t>
            </w:r>
          </w:p>
          <w:p w14:paraId="274F19EA" w14:textId="77777777" w:rsidR="007A08E0" w:rsidRDefault="007A08E0"/>
        </w:tc>
        <w:tc>
          <w:tcPr>
            <w:tcW w:w="7261" w:type="dxa"/>
          </w:tcPr>
          <w:p w14:paraId="20A1E566" w14:textId="77777777" w:rsidR="007A08E0" w:rsidRDefault="007A08E0"/>
        </w:tc>
      </w:tr>
      <w:tr w:rsidR="007A08E0" w14:paraId="6C0869AE" w14:textId="77777777">
        <w:tc>
          <w:tcPr>
            <w:tcW w:w="1951" w:type="dxa"/>
          </w:tcPr>
          <w:p w14:paraId="1FB89FDA" w14:textId="77777777" w:rsidR="007A08E0" w:rsidRDefault="007A08E0">
            <w:pPr>
              <w:rPr>
                <w:sz w:val="18"/>
                <w:szCs w:val="18"/>
              </w:rPr>
            </w:pPr>
          </w:p>
          <w:p w14:paraId="08D92B44" w14:textId="77777777" w:rsidR="007A08E0" w:rsidRDefault="00905F3E">
            <w:pPr>
              <w:rPr>
                <w:b/>
              </w:rPr>
            </w:pPr>
            <w:r>
              <w:rPr>
                <w:b/>
              </w:rPr>
              <w:t>Zielerreichungsgrad ILEK:</w:t>
            </w:r>
          </w:p>
          <w:p w14:paraId="0E5D849B" w14:textId="77777777" w:rsidR="007A08E0" w:rsidRDefault="007A08E0">
            <w:pPr>
              <w:rPr>
                <w:sz w:val="18"/>
                <w:szCs w:val="18"/>
              </w:rPr>
            </w:pPr>
          </w:p>
        </w:tc>
        <w:tc>
          <w:tcPr>
            <w:tcW w:w="7261" w:type="dxa"/>
          </w:tcPr>
          <w:p w14:paraId="34B4EAED" w14:textId="77777777" w:rsidR="007A08E0" w:rsidRDefault="007A08E0">
            <w:pPr>
              <w:rPr>
                <w:sz w:val="18"/>
                <w:szCs w:val="18"/>
              </w:rPr>
            </w:pPr>
          </w:p>
          <w:p w14:paraId="1BA55DEB" w14:textId="77777777" w:rsidR="007A08E0" w:rsidRDefault="00905F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Auf den Seiten 57 bis 60 des Integrierten Ländlichen Entwicklungskonzepts (ILEK) der ILE „Zwischen Lech und Wertach“ sind die Ziele </w:t>
            </w:r>
            <w:r>
              <w:rPr>
                <w:sz w:val="18"/>
                <w:szCs w:val="18"/>
              </w:rPr>
              <w:t>aufgeführt, welche in der Region erreicht werden soll (sind als Download beim Aufruf verlinkt). Bitte zählen Sie untenstehend auf, welche dieser Ziele Ihr Projekt berührt und begründen Sie, warum.</w:t>
            </w:r>
          </w:p>
          <w:p w14:paraId="3210AF5A" w14:textId="77777777" w:rsidR="007A08E0" w:rsidRDefault="007A08E0">
            <w:pPr>
              <w:rPr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334"/>
              <w:gridCol w:w="3334"/>
            </w:tblGrid>
            <w:tr w:rsidR="007A08E0" w14:paraId="7EFA7AAB" w14:textId="77777777">
              <w:tc>
                <w:tcPr>
                  <w:tcW w:w="3334" w:type="dxa"/>
                </w:tcPr>
                <w:p w14:paraId="4523E543" w14:textId="77777777" w:rsidR="007A08E0" w:rsidRDefault="00905F3E">
                  <w:pPr>
                    <w:rPr>
                      <w:b/>
                    </w:rPr>
                  </w:pPr>
                  <w:r>
                    <w:rPr>
                      <w:b/>
                    </w:rPr>
                    <w:t>ILEK-Ziel, das vom Projekt unterstützt wird</w:t>
                  </w:r>
                </w:p>
              </w:tc>
              <w:tc>
                <w:tcPr>
                  <w:tcW w:w="3334" w:type="dxa"/>
                </w:tcPr>
                <w:p w14:paraId="0D1F25D1" w14:textId="77777777" w:rsidR="007A08E0" w:rsidRDefault="00905F3E">
                  <w:pPr>
                    <w:rPr>
                      <w:b/>
                    </w:rPr>
                  </w:pPr>
                  <w:r>
                    <w:rPr>
                      <w:b/>
                    </w:rPr>
                    <w:t>Begründung</w:t>
                  </w:r>
                </w:p>
              </w:tc>
            </w:tr>
            <w:tr w:rsidR="007A08E0" w14:paraId="2477BF0B" w14:textId="77777777">
              <w:tc>
                <w:tcPr>
                  <w:tcW w:w="3334" w:type="dxa"/>
                </w:tcPr>
                <w:p w14:paraId="6A40F7B7" w14:textId="77777777" w:rsidR="007A08E0" w:rsidRDefault="007A08E0"/>
              </w:tc>
              <w:tc>
                <w:tcPr>
                  <w:tcW w:w="3334" w:type="dxa"/>
                </w:tcPr>
                <w:p w14:paraId="596C2296" w14:textId="77777777" w:rsidR="007A08E0" w:rsidRDefault="007A08E0"/>
              </w:tc>
            </w:tr>
            <w:tr w:rsidR="007A08E0" w14:paraId="183EE87B" w14:textId="77777777">
              <w:tc>
                <w:tcPr>
                  <w:tcW w:w="3334" w:type="dxa"/>
                </w:tcPr>
                <w:p w14:paraId="20E8C7B7" w14:textId="77777777" w:rsidR="007A08E0" w:rsidRDefault="007A08E0"/>
              </w:tc>
              <w:tc>
                <w:tcPr>
                  <w:tcW w:w="3334" w:type="dxa"/>
                </w:tcPr>
                <w:p w14:paraId="1D426C3C" w14:textId="77777777" w:rsidR="007A08E0" w:rsidRDefault="007A08E0"/>
              </w:tc>
            </w:tr>
            <w:tr w:rsidR="007A08E0" w14:paraId="7E6480FD" w14:textId="77777777">
              <w:tc>
                <w:tcPr>
                  <w:tcW w:w="3334" w:type="dxa"/>
                </w:tcPr>
                <w:p w14:paraId="40697061" w14:textId="77777777" w:rsidR="007A08E0" w:rsidRDefault="007A08E0"/>
              </w:tc>
              <w:tc>
                <w:tcPr>
                  <w:tcW w:w="3334" w:type="dxa"/>
                </w:tcPr>
                <w:p w14:paraId="28090DD6" w14:textId="77777777" w:rsidR="007A08E0" w:rsidRDefault="007A08E0"/>
              </w:tc>
            </w:tr>
            <w:tr w:rsidR="007A08E0" w14:paraId="72F1EA24" w14:textId="77777777">
              <w:tc>
                <w:tcPr>
                  <w:tcW w:w="3334" w:type="dxa"/>
                </w:tcPr>
                <w:p w14:paraId="70B5573A" w14:textId="77777777" w:rsidR="007A08E0" w:rsidRDefault="007A08E0"/>
              </w:tc>
              <w:tc>
                <w:tcPr>
                  <w:tcW w:w="3334" w:type="dxa"/>
                </w:tcPr>
                <w:p w14:paraId="77E04CDE" w14:textId="77777777" w:rsidR="007A08E0" w:rsidRDefault="007A08E0"/>
              </w:tc>
            </w:tr>
            <w:tr w:rsidR="007A08E0" w14:paraId="1F7F12C4" w14:textId="77777777">
              <w:tc>
                <w:tcPr>
                  <w:tcW w:w="3334" w:type="dxa"/>
                </w:tcPr>
                <w:p w14:paraId="45B04CE8" w14:textId="77777777" w:rsidR="007A08E0" w:rsidRDefault="007A08E0"/>
              </w:tc>
              <w:tc>
                <w:tcPr>
                  <w:tcW w:w="3334" w:type="dxa"/>
                </w:tcPr>
                <w:p w14:paraId="1783346E" w14:textId="77777777" w:rsidR="007A08E0" w:rsidRDefault="007A08E0"/>
              </w:tc>
            </w:tr>
            <w:tr w:rsidR="007A08E0" w14:paraId="62794AF6" w14:textId="77777777">
              <w:tc>
                <w:tcPr>
                  <w:tcW w:w="3334" w:type="dxa"/>
                </w:tcPr>
                <w:p w14:paraId="68FFA285" w14:textId="77777777" w:rsidR="007A08E0" w:rsidRDefault="007A08E0"/>
              </w:tc>
              <w:tc>
                <w:tcPr>
                  <w:tcW w:w="3334" w:type="dxa"/>
                </w:tcPr>
                <w:p w14:paraId="320AC6CC" w14:textId="77777777" w:rsidR="007A08E0" w:rsidRDefault="007A08E0"/>
              </w:tc>
            </w:tr>
            <w:tr w:rsidR="007A08E0" w14:paraId="047C2CCC" w14:textId="77777777">
              <w:tc>
                <w:tcPr>
                  <w:tcW w:w="3334" w:type="dxa"/>
                </w:tcPr>
                <w:p w14:paraId="623DAAD0" w14:textId="77777777" w:rsidR="007A08E0" w:rsidRDefault="007A08E0"/>
              </w:tc>
              <w:tc>
                <w:tcPr>
                  <w:tcW w:w="3334" w:type="dxa"/>
                </w:tcPr>
                <w:p w14:paraId="72CED988" w14:textId="77777777" w:rsidR="007A08E0" w:rsidRDefault="007A08E0"/>
              </w:tc>
            </w:tr>
          </w:tbl>
          <w:p w14:paraId="2ACF4149" w14:textId="77777777" w:rsidR="007A08E0" w:rsidRDefault="00905F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</w:tr>
      <w:tr w:rsidR="007A08E0" w14:paraId="77DCD91D" w14:textId="77777777">
        <w:tc>
          <w:tcPr>
            <w:tcW w:w="1951" w:type="dxa"/>
          </w:tcPr>
          <w:p w14:paraId="19CB2216" w14:textId="77777777" w:rsidR="007A08E0" w:rsidRDefault="007A08E0"/>
          <w:p w14:paraId="20E772CC" w14:textId="77777777" w:rsidR="007A08E0" w:rsidRDefault="00905F3E">
            <w:pPr>
              <w:rPr>
                <w:b/>
              </w:rPr>
            </w:pPr>
            <w:r>
              <w:rPr>
                <w:b/>
              </w:rPr>
              <w:t>Beitrag des Projekts zum Klima- und Ressourcenschutz:</w:t>
            </w:r>
          </w:p>
          <w:p w14:paraId="6A2BB68D" w14:textId="77777777" w:rsidR="007A08E0" w:rsidRDefault="007A08E0">
            <w:pPr>
              <w:rPr>
                <w:b/>
              </w:rPr>
            </w:pPr>
          </w:p>
          <w:p w14:paraId="2A073323" w14:textId="77777777" w:rsidR="007A08E0" w:rsidRDefault="007A08E0">
            <w:pPr>
              <w:rPr>
                <w:b/>
              </w:rPr>
            </w:pPr>
          </w:p>
          <w:p w14:paraId="71419F7A" w14:textId="77777777" w:rsidR="007A08E0" w:rsidRDefault="007A08E0"/>
        </w:tc>
        <w:tc>
          <w:tcPr>
            <w:tcW w:w="7261" w:type="dxa"/>
          </w:tcPr>
          <w:p w14:paraId="7D8FFC62" w14:textId="77777777" w:rsidR="007A08E0" w:rsidRDefault="007A08E0"/>
          <w:p w14:paraId="17D23F8E" w14:textId="77777777" w:rsidR="007A08E0" w:rsidRDefault="007A08E0"/>
        </w:tc>
      </w:tr>
      <w:tr w:rsidR="007A08E0" w14:paraId="3D995AA1" w14:textId="77777777">
        <w:tc>
          <w:tcPr>
            <w:tcW w:w="1951" w:type="dxa"/>
          </w:tcPr>
          <w:p w14:paraId="6E822604" w14:textId="77777777" w:rsidR="007A08E0" w:rsidRDefault="007A08E0"/>
          <w:p w14:paraId="11F96AA8" w14:textId="77777777" w:rsidR="007A08E0" w:rsidRDefault="00905F3E">
            <w:pPr>
              <w:rPr>
                <w:b/>
              </w:rPr>
            </w:pPr>
            <w:r>
              <w:rPr>
                <w:b/>
              </w:rPr>
              <w:t>Beitrag zur Sicherung der Daseinsvorsorge:</w:t>
            </w:r>
          </w:p>
          <w:p w14:paraId="287D649B" w14:textId="77777777" w:rsidR="007A08E0" w:rsidRDefault="007A08E0">
            <w:pPr>
              <w:rPr>
                <w:b/>
              </w:rPr>
            </w:pPr>
          </w:p>
          <w:p w14:paraId="6D896346" w14:textId="77777777" w:rsidR="007A08E0" w:rsidRDefault="007A08E0">
            <w:pPr>
              <w:rPr>
                <w:b/>
              </w:rPr>
            </w:pPr>
          </w:p>
          <w:p w14:paraId="4AB273E2" w14:textId="77777777" w:rsidR="007A08E0" w:rsidRDefault="007A08E0"/>
          <w:p w14:paraId="3B147DE4" w14:textId="77777777" w:rsidR="007A08E0" w:rsidRDefault="007A08E0"/>
        </w:tc>
        <w:tc>
          <w:tcPr>
            <w:tcW w:w="7261" w:type="dxa"/>
          </w:tcPr>
          <w:p w14:paraId="1C2E7709" w14:textId="77777777" w:rsidR="007A08E0" w:rsidRDefault="007A08E0"/>
        </w:tc>
      </w:tr>
      <w:tr w:rsidR="007A08E0" w14:paraId="18231237" w14:textId="77777777">
        <w:tc>
          <w:tcPr>
            <w:tcW w:w="1951" w:type="dxa"/>
          </w:tcPr>
          <w:p w14:paraId="3F369B78" w14:textId="77777777" w:rsidR="007A08E0" w:rsidRDefault="007A08E0"/>
          <w:p w14:paraId="2CF7214A" w14:textId="77777777" w:rsidR="007A08E0" w:rsidRDefault="00905F3E">
            <w:pPr>
              <w:rPr>
                <w:b/>
              </w:rPr>
            </w:pPr>
            <w:r>
              <w:rPr>
                <w:b/>
              </w:rPr>
              <w:t>Innovationsgehalt</w:t>
            </w:r>
          </w:p>
          <w:p w14:paraId="1FC4CD6E" w14:textId="77777777" w:rsidR="007A08E0" w:rsidRDefault="007A08E0"/>
          <w:p w14:paraId="5C09BB9E" w14:textId="77777777" w:rsidR="007A08E0" w:rsidRDefault="007A08E0"/>
        </w:tc>
        <w:tc>
          <w:tcPr>
            <w:tcW w:w="7261" w:type="dxa"/>
          </w:tcPr>
          <w:p w14:paraId="7C6F8140" w14:textId="77777777" w:rsidR="007A08E0" w:rsidRDefault="007A08E0"/>
          <w:p w14:paraId="5CBE60D2" w14:textId="77777777" w:rsidR="007A08E0" w:rsidRDefault="00905F3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i/>
                <w:snapToGrid w:val="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i/>
                <w:snapToGrid w:val="0"/>
                <w:sz w:val="20"/>
                <w:szCs w:val="20"/>
                <w:lang w:eastAsia="de-DE"/>
              </w:rPr>
              <w:t>Bitte Zutreffendes ankreuzen</w:t>
            </w:r>
          </w:p>
          <w:p w14:paraId="0E9539C6" w14:textId="77777777" w:rsidR="007A08E0" w:rsidRDefault="007A08E0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</w:pPr>
          </w:p>
          <w:p w14:paraId="0DD62079" w14:textId="77777777" w:rsidR="007A08E0" w:rsidRDefault="00905F3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</w:pPr>
            <w:proofErr w:type="gramStart"/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  <w:t>[  ]</w:t>
            </w:r>
            <w:proofErr w:type="gramEnd"/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  <w:t xml:space="preserve"> Kein innovativer Ansatz</w:t>
            </w:r>
          </w:p>
          <w:p w14:paraId="6AA876A1" w14:textId="77777777" w:rsidR="007A08E0" w:rsidRDefault="00905F3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</w:pPr>
            <w:proofErr w:type="gramStart"/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  <w:t>[  ]</w:t>
            </w:r>
            <w:proofErr w:type="gramEnd"/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  <w:t xml:space="preserve"> Innovativer Ansatz für 1 ILE-Gemeinde</w:t>
            </w:r>
          </w:p>
          <w:p w14:paraId="5BDBF2ED" w14:textId="77777777" w:rsidR="007A08E0" w:rsidRDefault="00905F3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</w:pPr>
            <w:proofErr w:type="gramStart"/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  <w:t>[  ]</w:t>
            </w:r>
            <w:proofErr w:type="gramEnd"/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  <w:t xml:space="preserve"> Innovativer Ansatz für mehrere ILE-Gemeinden</w:t>
            </w:r>
          </w:p>
          <w:p w14:paraId="20035247" w14:textId="77777777" w:rsidR="007A08E0" w:rsidRDefault="00905F3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</w:pPr>
            <w:proofErr w:type="gramStart"/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  <w:t>[  ]</w:t>
            </w:r>
            <w:proofErr w:type="gramEnd"/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  <w:t xml:space="preserve"> Innovativer Ansatz für gesamtes ILE-Gebiet und darüber hinaus</w:t>
            </w:r>
          </w:p>
          <w:p w14:paraId="3A784203" w14:textId="77777777" w:rsidR="007A08E0" w:rsidRDefault="007A08E0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</w:pPr>
          </w:p>
          <w:p w14:paraId="32894D39" w14:textId="77777777" w:rsidR="007A08E0" w:rsidRDefault="00905F3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napToGrid w:val="0"/>
                <w:sz w:val="20"/>
                <w:szCs w:val="20"/>
                <w:u w:val="single"/>
                <w:lang w:eastAsia="de-DE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u w:val="single"/>
                <w:lang w:eastAsia="de-DE"/>
              </w:rPr>
              <w:t>Begründung (</w:t>
            </w:r>
            <w:r>
              <w:rPr>
                <w:rFonts w:ascii="Arial" w:eastAsia="Times New Roman" w:hAnsi="Arial" w:cs="Arial"/>
                <w:i/>
                <w:snapToGrid w:val="0"/>
                <w:sz w:val="20"/>
                <w:szCs w:val="20"/>
                <w:u w:val="single"/>
                <w:lang w:eastAsia="de-DE"/>
              </w:rPr>
              <w:t>verpflichtend</w:t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  <w:u w:val="single"/>
                <w:lang w:eastAsia="de-DE"/>
              </w:rPr>
              <w:t>):</w:t>
            </w:r>
          </w:p>
          <w:p w14:paraId="58645F45" w14:textId="77777777" w:rsidR="007A08E0" w:rsidRDefault="007A08E0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</w:pPr>
          </w:p>
          <w:p w14:paraId="1DA7B28F" w14:textId="77777777" w:rsidR="007A08E0" w:rsidRDefault="00905F3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  <w:t>….</w:t>
            </w:r>
          </w:p>
          <w:p w14:paraId="4579DF48" w14:textId="77777777" w:rsidR="007A08E0" w:rsidRDefault="007A08E0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</w:pPr>
          </w:p>
          <w:p w14:paraId="6F77A3FF" w14:textId="77777777" w:rsidR="007A08E0" w:rsidRDefault="007A08E0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</w:pPr>
          </w:p>
          <w:p w14:paraId="5BDB5B7B" w14:textId="77777777" w:rsidR="007A08E0" w:rsidRDefault="007A08E0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</w:pPr>
          </w:p>
          <w:p w14:paraId="0951629E" w14:textId="77777777" w:rsidR="007A08E0" w:rsidRDefault="007A08E0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</w:pPr>
          </w:p>
          <w:p w14:paraId="1240EE37" w14:textId="77777777" w:rsidR="007A08E0" w:rsidRDefault="007A08E0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</w:pPr>
          </w:p>
          <w:p w14:paraId="5FFF6AE7" w14:textId="77777777" w:rsidR="007A08E0" w:rsidRDefault="007A08E0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</w:pPr>
          </w:p>
          <w:p w14:paraId="64B4FF3A" w14:textId="77777777" w:rsidR="007A08E0" w:rsidRDefault="007A08E0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</w:pPr>
          </w:p>
          <w:p w14:paraId="0EB02FB6" w14:textId="77777777" w:rsidR="007A08E0" w:rsidRDefault="007A08E0"/>
        </w:tc>
      </w:tr>
      <w:tr w:rsidR="007A08E0" w14:paraId="63AD165C" w14:textId="77777777">
        <w:tc>
          <w:tcPr>
            <w:tcW w:w="1951" w:type="dxa"/>
          </w:tcPr>
          <w:p w14:paraId="147E8B32" w14:textId="77777777" w:rsidR="007A08E0" w:rsidRDefault="007A08E0"/>
          <w:p w14:paraId="55AEAE04" w14:textId="77777777" w:rsidR="007A08E0" w:rsidRDefault="00905F3E">
            <w:pPr>
              <w:rPr>
                <w:b/>
              </w:rPr>
            </w:pPr>
            <w:r>
              <w:rPr>
                <w:b/>
              </w:rPr>
              <w:t>Nutzen für das ILE-Gebiet:</w:t>
            </w:r>
          </w:p>
          <w:p w14:paraId="2956B9C7" w14:textId="77777777" w:rsidR="007A08E0" w:rsidRDefault="00905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(Welche </w:t>
            </w:r>
            <w:r>
              <w:rPr>
                <w:sz w:val="20"/>
                <w:szCs w:val="20"/>
              </w:rPr>
              <w:t>Bedeutung/Wirkung wird das Projekt im ILE-Gebiet haben? Alleinstellungsmerkmal, Nachahmungseffekte, etc.?)</w:t>
            </w:r>
          </w:p>
          <w:p w14:paraId="7F21D776" w14:textId="77777777" w:rsidR="007A08E0" w:rsidRDefault="007A08E0"/>
        </w:tc>
        <w:tc>
          <w:tcPr>
            <w:tcW w:w="7261" w:type="dxa"/>
          </w:tcPr>
          <w:p w14:paraId="5053D7B5" w14:textId="77777777" w:rsidR="007A08E0" w:rsidRDefault="007A08E0"/>
          <w:p w14:paraId="3B870EC0" w14:textId="77777777" w:rsidR="007A08E0" w:rsidRDefault="00905F3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i/>
                <w:snapToGrid w:val="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i/>
                <w:snapToGrid w:val="0"/>
                <w:sz w:val="20"/>
                <w:szCs w:val="20"/>
                <w:lang w:eastAsia="de-DE"/>
              </w:rPr>
              <w:t>Bitte Zutreffendes ankreuzen</w:t>
            </w:r>
          </w:p>
          <w:p w14:paraId="474DA6FA" w14:textId="77777777" w:rsidR="007A08E0" w:rsidRDefault="007A08E0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</w:pPr>
          </w:p>
          <w:p w14:paraId="090BACC0" w14:textId="77777777" w:rsidR="007A08E0" w:rsidRDefault="007A08E0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</w:pPr>
          </w:p>
          <w:p w14:paraId="1FEEF2C1" w14:textId="77777777" w:rsidR="007A08E0" w:rsidRDefault="00905F3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</w:pPr>
            <w:proofErr w:type="gramStart"/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  <w:t>[  ]</w:t>
            </w:r>
            <w:proofErr w:type="gramEnd"/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  <w:t xml:space="preserve"> Direkter Nutzen nur für Antragsteller </w:t>
            </w:r>
          </w:p>
          <w:p w14:paraId="2CE3A803" w14:textId="77777777" w:rsidR="007A08E0" w:rsidRDefault="00905F3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</w:pPr>
            <w:proofErr w:type="gramStart"/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  <w:t>[  ]</w:t>
            </w:r>
            <w:proofErr w:type="gramEnd"/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  <w:t xml:space="preserve"> Direkter Nutzen nur für eine ILE-Gemeinde</w:t>
            </w:r>
          </w:p>
          <w:p w14:paraId="34B14306" w14:textId="77777777" w:rsidR="007A08E0" w:rsidRDefault="00905F3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</w:pPr>
            <w:proofErr w:type="gramStart"/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  <w:t>[  ]</w:t>
            </w:r>
            <w:proofErr w:type="gramEnd"/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  <w:t xml:space="preserve"> Direkter Nutzen für mehrere ILE-Gemeinden</w:t>
            </w:r>
          </w:p>
          <w:p w14:paraId="0F64FF0C" w14:textId="77777777" w:rsidR="007A08E0" w:rsidRDefault="00905F3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</w:pPr>
            <w:proofErr w:type="gramStart"/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  <w:t>[  ]</w:t>
            </w:r>
            <w:proofErr w:type="gramEnd"/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  <w:t xml:space="preserve"> Direkter Nutzen für gesamtes ILE-Gebiet oder darüber hinaus</w:t>
            </w:r>
          </w:p>
          <w:p w14:paraId="309915E0" w14:textId="77777777" w:rsidR="007A08E0" w:rsidRDefault="007A08E0"/>
          <w:p w14:paraId="7BE8F3C9" w14:textId="77777777" w:rsidR="007A08E0" w:rsidRDefault="00905F3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napToGrid w:val="0"/>
                <w:sz w:val="20"/>
                <w:szCs w:val="20"/>
                <w:u w:val="single"/>
                <w:lang w:eastAsia="de-DE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u w:val="single"/>
                <w:lang w:eastAsia="de-DE"/>
              </w:rPr>
              <w:t>Begründung (</w:t>
            </w:r>
            <w:r>
              <w:rPr>
                <w:rFonts w:ascii="Arial" w:eastAsia="Times New Roman" w:hAnsi="Arial" w:cs="Arial"/>
                <w:i/>
                <w:snapToGrid w:val="0"/>
                <w:sz w:val="20"/>
                <w:szCs w:val="20"/>
                <w:u w:val="single"/>
                <w:lang w:eastAsia="de-DE"/>
              </w:rPr>
              <w:t>verpflichtend</w:t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  <w:u w:val="single"/>
                <w:lang w:eastAsia="de-DE"/>
              </w:rPr>
              <w:t>):</w:t>
            </w:r>
          </w:p>
          <w:p w14:paraId="32DD55D0" w14:textId="77777777" w:rsidR="007A08E0" w:rsidRDefault="007A08E0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</w:pPr>
          </w:p>
          <w:p w14:paraId="7031E6B3" w14:textId="77777777" w:rsidR="007A08E0" w:rsidRDefault="00905F3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  <w:t>….</w:t>
            </w:r>
          </w:p>
          <w:p w14:paraId="456C4E93" w14:textId="77777777" w:rsidR="007A08E0" w:rsidRDefault="007A08E0"/>
          <w:p w14:paraId="670F2675" w14:textId="77777777" w:rsidR="007A08E0" w:rsidRDefault="007A08E0"/>
          <w:p w14:paraId="4B43342A" w14:textId="77777777" w:rsidR="007A08E0" w:rsidRDefault="007A08E0"/>
          <w:p w14:paraId="6C350B0B" w14:textId="77777777" w:rsidR="007A08E0" w:rsidRDefault="007A08E0"/>
          <w:p w14:paraId="49F59264" w14:textId="77777777" w:rsidR="007A08E0" w:rsidRDefault="007A08E0"/>
          <w:p w14:paraId="6CFDE7A8" w14:textId="77777777" w:rsidR="007A08E0" w:rsidRDefault="007A08E0"/>
        </w:tc>
      </w:tr>
    </w:tbl>
    <w:p w14:paraId="023FAADB" w14:textId="77777777" w:rsidR="007A08E0" w:rsidRDefault="007A08E0"/>
    <w:p w14:paraId="5F8A4875" w14:textId="77777777" w:rsidR="007A08E0" w:rsidRDefault="007A08E0">
      <w:pPr>
        <w:spacing w:after="0"/>
      </w:pPr>
    </w:p>
    <w:p w14:paraId="570A937C" w14:textId="77777777" w:rsidR="007A08E0" w:rsidRDefault="00905F3E">
      <w:pPr>
        <w:spacing w:after="0"/>
      </w:pPr>
      <w:r>
        <w:t>__________________________________</w:t>
      </w:r>
      <w:r>
        <w:tab/>
      </w:r>
      <w:r>
        <w:tab/>
        <w:t>_____________________________________</w:t>
      </w:r>
    </w:p>
    <w:p w14:paraId="4BC8EADE" w14:textId="77777777" w:rsidR="007A08E0" w:rsidRDefault="00905F3E">
      <w:pPr>
        <w:spacing w:after="0"/>
      </w:pPr>
      <w:r>
        <w:t>(Datum, Ort)</w:t>
      </w:r>
      <w:r>
        <w:tab/>
      </w:r>
      <w:r>
        <w:tab/>
      </w:r>
      <w:r>
        <w:tab/>
      </w:r>
      <w:r>
        <w:tab/>
      </w:r>
      <w:r>
        <w:tab/>
      </w:r>
      <w:r>
        <w:tab/>
        <w:t>(Name, Vorname)</w:t>
      </w:r>
    </w:p>
    <w:sectPr w:rsidR="007A08E0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5D6DD" w14:textId="77777777" w:rsidR="007A08E0" w:rsidRDefault="00905F3E">
      <w:pPr>
        <w:spacing w:after="0" w:line="240" w:lineRule="auto"/>
      </w:pPr>
      <w:r>
        <w:separator/>
      </w:r>
    </w:p>
  </w:endnote>
  <w:endnote w:type="continuationSeparator" w:id="0">
    <w:p w14:paraId="562FE2C8" w14:textId="77777777" w:rsidR="007A08E0" w:rsidRDefault="00905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1830277"/>
      <w:docPartObj>
        <w:docPartGallery w:val="Page Numbers (Bottom of Page)"/>
        <w:docPartUnique/>
      </w:docPartObj>
    </w:sdtPr>
    <w:sdtEndPr/>
    <w:sdtContent>
      <w:p w14:paraId="75509705" w14:textId="77777777" w:rsidR="007A08E0" w:rsidRDefault="00905F3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BE8C1C" w14:textId="77777777" w:rsidR="007A08E0" w:rsidRDefault="007A08E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DE47E" w14:textId="77777777" w:rsidR="007A08E0" w:rsidRDefault="00905F3E">
      <w:pPr>
        <w:spacing w:after="0" w:line="240" w:lineRule="auto"/>
      </w:pPr>
      <w:r>
        <w:separator/>
      </w:r>
    </w:p>
  </w:footnote>
  <w:footnote w:type="continuationSeparator" w:id="0">
    <w:p w14:paraId="0327B137" w14:textId="77777777" w:rsidR="007A08E0" w:rsidRDefault="00905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92B4" w14:textId="77777777" w:rsidR="007A08E0" w:rsidRDefault="00905F3E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CED25A" wp14:editId="7F687659">
          <wp:simplePos x="0" y="0"/>
          <wp:positionH relativeFrom="margin">
            <wp:align>left</wp:align>
          </wp:positionH>
          <wp:positionV relativeFrom="paragraph">
            <wp:posOffset>-97155</wp:posOffset>
          </wp:positionV>
          <wp:extent cx="857250" cy="438221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in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68" t="8887" r="3108" b="15015"/>
                  <a:stretch/>
                </pic:blipFill>
                <pic:spPr bwMode="auto">
                  <a:xfrm>
                    <a:off x="0" y="0"/>
                    <a:ext cx="857250" cy="4382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E0"/>
    <w:rsid w:val="007A08E0"/>
    <w:rsid w:val="00905F3E"/>
    <w:rsid w:val="00F0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BDD13"/>
  <w15:chartTrackingRefBased/>
  <w15:docId w15:val="{1E6BE6CF-716B-48BA-840C-19C4E6FB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Koenigsbrunn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Früchtl, Benjamin / Begegnungsland</dc:creator>
  <cp:keywords/>
  <dc:description/>
  <cp:lastModifiedBy>Morhard, Raphael  / Begegnungsland</cp:lastModifiedBy>
  <cp:revision>2</cp:revision>
  <dcterms:created xsi:type="dcterms:W3CDTF">2026-01-09T08:59:00Z</dcterms:created>
  <dcterms:modified xsi:type="dcterms:W3CDTF">2026-01-09T08:59:00Z</dcterms:modified>
</cp:coreProperties>
</file>